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A8F30F" w14:textId="1969B187" w:rsidR="00BA5322" w:rsidRPr="00015E0E" w:rsidRDefault="00A97BF4" w:rsidP="00212CB0">
      <w:pPr>
        <w:spacing w:after="0" w:line="36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GoBack"/>
      <w:bookmarkEnd w:id="0"/>
      <w:r w:rsidRPr="00015E0E">
        <w:rPr>
          <w:rFonts w:ascii="TH SarabunIT๙" w:hAnsi="TH SarabunIT๙" w:cs="TH SarabunIT๙"/>
          <w:b/>
          <w:bCs/>
          <w:sz w:val="36"/>
          <w:szCs w:val="36"/>
          <w:cs/>
        </w:rPr>
        <w:t>แนวทางการให้บริการสำหรับประชาชนผู้รับบริการ ณ ศูนย์ดำรงธรรมจังหวัดพะเยา</w:t>
      </w:r>
    </w:p>
    <w:p w14:paraId="5A3A02CD" w14:textId="14390A99" w:rsidR="00A97BF4" w:rsidRDefault="00A97BF4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17089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ชื่อกระบวนงาน </w:t>
      </w:r>
      <w:r w:rsidRPr="00170897">
        <w:rPr>
          <w:rFonts w:ascii="TH SarabunIT๙" w:hAnsi="TH SarabunIT๙" w:cs="TH SarabunIT๙"/>
          <w:b/>
          <w:bCs/>
          <w:sz w:val="32"/>
          <w:szCs w:val="32"/>
          <w:lang w:val="en-GB"/>
        </w:rPr>
        <w:t>: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การยื่นเรื่องร้องเรียน</w:t>
      </w:r>
      <w:r w:rsidR="00F16DC6">
        <w:rPr>
          <w:rFonts w:ascii="TH SarabunIT๙" w:hAnsi="TH SarabunIT๙" w:cs="TH SarabunIT๙" w:hint="cs"/>
          <w:sz w:val="32"/>
          <w:szCs w:val="32"/>
          <w:cs/>
          <w:lang w:val="en-GB"/>
        </w:rPr>
        <w:t>/ร้องทุกข์ ประเภทปัญหาความเดือดร้อน (</w:t>
      </w:r>
      <w:r w:rsidR="00F16DC6">
        <w:rPr>
          <w:rFonts w:ascii="TH SarabunIT๙" w:hAnsi="TH SarabunIT๙" w:cs="TH SarabunIT๙"/>
          <w:sz w:val="32"/>
          <w:szCs w:val="32"/>
          <w:lang w:val="en-GB"/>
        </w:rPr>
        <w:t>Walk - in</w:t>
      </w:r>
      <w:r w:rsidR="00F16DC6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</w:p>
    <w:p w14:paraId="65CABD0D" w14:textId="5D1C54F3" w:rsidR="00F16DC6" w:rsidRDefault="00F16DC6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170897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หน่วยงานเจ้าของกระบวนงาน </w:t>
      </w:r>
      <w:r w:rsidRPr="00170897">
        <w:rPr>
          <w:rFonts w:ascii="TH SarabunIT๙" w:hAnsi="TH SarabunIT๙" w:cs="TH SarabunIT๙"/>
          <w:b/>
          <w:bCs/>
          <w:sz w:val="32"/>
          <w:szCs w:val="32"/>
          <w:lang w:val="en-GB"/>
        </w:rPr>
        <w:t>: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กล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>ุ่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มงานศูนย์ดำรงธรรมจังหวัด สำนักงานจังหวัดพะเยา</w:t>
      </w:r>
    </w:p>
    <w:p w14:paraId="606B3F93" w14:textId="591EBBE6" w:rsidR="00F16DC6" w:rsidRDefault="00F16DC6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F16DC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วิธีการขั้นตอนการให้บริการและระยะเวลาแต่ละขั้นตอน</w:t>
      </w:r>
    </w:p>
    <w:p w14:paraId="0B1B498A" w14:textId="77777777" w:rsidR="00F16DC6" w:rsidRDefault="00F16DC6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</w:p>
    <w:tbl>
      <w:tblPr>
        <w:tblStyle w:val="a4"/>
        <w:tblW w:w="9522" w:type="dxa"/>
        <w:tblLook w:val="04A0" w:firstRow="1" w:lastRow="0" w:firstColumn="1" w:lastColumn="0" w:noHBand="0" w:noVBand="1"/>
      </w:tblPr>
      <w:tblGrid>
        <w:gridCol w:w="846"/>
        <w:gridCol w:w="5670"/>
        <w:gridCol w:w="3006"/>
      </w:tblGrid>
      <w:tr w:rsidR="00F16DC6" w14:paraId="007979BA" w14:textId="77777777" w:rsidTr="00EE1741">
        <w:trPr>
          <w:trHeight w:val="567"/>
        </w:trPr>
        <w:tc>
          <w:tcPr>
            <w:tcW w:w="846" w:type="dxa"/>
          </w:tcPr>
          <w:p w14:paraId="74944695" w14:textId="6C84EFBB" w:rsidR="00F16DC6" w:rsidRDefault="00F16DC6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ที่</w:t>
            </w:r>
          </w:p>
        </w:tc>
        <w:tc>
          <w:tcPr>
            <w:tcW w:w="5670" w:type="dxa"/>
          </w:tcPr>
          <w:p w14:paraId="7764BBF6" w14:textId="0ABDB84A" w:rsidR="00F16DC6" w:rsidRDefault="00F16DC6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วิธีการขั้นตอนการให้บริการ</w:t>
            </w:r>
          </w:p>
        </w:tc>
        <w:tc>
          <w:tcPr>
            <w:tcW w:w="3006" w:type="dxa"/>
          </w:tcPr>
          <w:p w14:paraId="6E8BB3B1" w14:textId="15CD3B63" w:rsidR="00F16DC6" w:rsidRDefault="00F16DC6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ระยะเวลา</w:t>
            </w:r>
            <w:r w:rsidR="00EE174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ดำเนินการ</w:t>
            </w:r>
          </w:p>
        </w:tc>
      </w:tr>
      <w:tr w:rsidR="0041012F" w14:paraId="2A7B7429" w14:textId="77777777" w:rsidTr="00EE1741">
        <w:trPr>
          <w:trHeight w:val="567"/>
        </w:trPr>
        <w:tc>
          <w:tcPr>
            <w:tcW w:w="846" w:type="dxa"/>
          </w:tcPr>
          <w:p w14:paraId="22C41A9E" w14:textId="18530ED7" w:rsidR="0041012F" w:rsidRPr="00F16DC6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1</w:t>
            </w:r>
          </w:p>
        </w:tc>
        <w:tc>
          <w:tcPr>
            <w:tcW w:w="5670" w:type="dxa"/>
          </w:tcPr>
          <w:p w14:paraId="015E7B03" w14:textId="005635C9" w:rsidR="0041012F" w:rsidRDefault="0041012F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ผู้ร้องเรียน/ร้องทุกข์ เข้ามาพบเจ้าหน้าที่เพื่อขอคำปรึกษาแนะนำในประเด็นที่จะร้องเรียน/ร้องทุกข์ปัญหาความเดือดร้อน </w:t>
            </w:r>
            <w:r w:rsidR="00EE174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                 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เช่น</w:t>
            </w:r>
            <w:r w:rsidR="00EE174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เหตุเดือดร้อนรำคาญ ได้รับผลกรกะทบจากมลภาวะ/สิ่งแวดล้อม ข้อพิพาทระหว่างบุคคล</w:t>
            </w:r>
            <w:r w:rsidR="00EE174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ข้อพิพาทน้ำอุปโภค </w:t>
            </w:r>
            <w:r w:rsidR="00EE174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             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เป็นต้น</w:t>
            </w:r>
          </w:p>
          <w:p w14:paraId="583DF6EA" w14:textId="40A7D335" w:rsidR="00E13D8E" w:rsidRDefault="00E13D8E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</w:tc>
        <w:tc>
          <w:tcPr>
            <w:tcW w:w="3006" w:type="dxa"/>
          </w:tcPr>
          <w:p w14:paraId="031EB494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14:paraId="5C364ED7" w14:textId="01CEE912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10 นาที</w:t>
            </w:r>
          </w:p>
        </w:tc>
      </w:tr>
      <w:tr w:rsidR="0041012F" w14:paraId="03F34155" w14:textId="77777777" w:rsidTr="00EE1741">
        <w:trPr>
          <w:trHeight w:val="567"/>
        </w:trPr>
        <w:tc>
          <w:tcPr>
            <w:tcW w:w="846" w:type="dxa"/>
          </w:tcPr>
          <w:p w14:paraId="4FB0F031" w14:textId="2E5100F2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2</w:t>
            </w:r>
          </w:p>
        </w:tc>
        <w:tc>
          <w:tcPr>
            <w:tcW w:w="5670" w:type="dxa"/>
          </w:tcPr>
          <w:p w14:paraId="3DB3E6BE" w14:textId="7CC155D1" w:rsidR="0041012F" w:rsidRDefault="0041012F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กรณี</w:t>
            </w:r>
            <w:r w:rsidR="00015E0E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เข้า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หลักเกณฑ์การพิจารณารับเรื่อง</w:t>
            </w:r>
            <w:r w:rsidR="00EE174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เจ้าหน้าที่จะแจ้งให้ผู้ร้องกรอกข้อมูลลงในแบบคำร้องเรียน/ร้องทุกข์ศูนย์ดำรงธรรม</w:t>
            </w:r>
            <w:r w:rsidR="00EE174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             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จังหวัดพะเยา พร้อมแนบเอกสารหลักฐานที่เกี่ยวข้อง</w:t>
            </w:r>
          </w:p>
          <w:p w14:paraId="51FB628A" w14:textId="33E6F0E2" w:rsidR="00E13D8E" w:rsidRPr="0041012F" w:rsidRDefault="00E13D8E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</w:tc>
        <w:tc>
          <w:tcPr>
            <w:tcW w:w="3006" w:type="dxa"/>
          </w:tcPr>
          <w:p w14:paraId="7107E55C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14:paraId="340020B3" w14:textId="352835A4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30 นาที</w:t>
            </w:r>
          </w:p>
        </w:tc>
      </w:tr>
      <w:tr w:rsidR="0041012F" w14:paraId="5C27359C" w14:textId="77777777" w:rsidTr="00EE1741">
        <w:trPr>
          <w:trHeight w:val="567"/>
        </w:trPr>
        <w:tc>
          <w:tcPr>
            <w:tcW w:w="846" w:type="dxa"/>
          </w:tcPr>
          <w:p w14:paraId="7EF248D6" w14:textId="2C1F016C" w:rsidR="0041012F" w:rsidRPr="00F16DC6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3</w:t>
            </w:r>
          </w:p>
        </w:tc>
        <w:tc>
          <w:tcPr>
            <w:tcW w:w="5670" w:type="dxa"/>
          </w:tcPr>
          <w:p w14:paraId="77BAF7D8" w14:textId="44B6B89C" w:rsidR="0041012F" w:rsidRDefault="0041012F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เจ้าหน้าที่รับเรื่องลงในระบบงานรับเรื่องร้องเรียน/ร้องทุกข์</w:t>
            </w:r>
            <w:r w:rsidR="00EE174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             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ศูนย์ดำรงธรรมจังหวัดพะเยา</w:t>
            </w:r>
            <w:r w:rsidR="00EE174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พร้อมทั้งแนะนำช่องทางการติดต่อสอบถามความคืบหน้าของเรื่องร้องเรียน/ร้องทุกข์ ให้ผู้ร้องทราบ </w:t>
            </w:r>
          </w:p>
          <w:p w14:paraId="2FE13E11" w14:textId="39A7DC4B" w:rsidR="00E13D8E" w:rsidRDefault="00E13D8E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</w:tc>
        <w:tc>
          <w:tcPr>
            <w:tcW w:w="3006" w:type="dxa"/>
          </w:tcPr>
          <w:p w14:paraId="08FE6FFC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14:paraId="6F16E39F" w14:textId="092E1F5D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นาที</w:t>
            </w:r>
          </w:p>
        </w:tc>
      </w:tr>
      <w:tr w:rsidR="00EE1741" w14:paraId="6627F997" w14:textId="77777777" w:rsidTr="00E04E7C">
        <w:trPr>
          <w:trHeight w:val="567"/>
        </w:trPr>
        <w:tc>
          <w:tcPr>
            <w:tcW w:w="6516" w:type="dxa"/>
            <w:gridSpan w:val="2"/>
          </w:tcPr>
          <w:p w14:paraId="2B1F8B63" w14:textId="4A4DED38" w:rsidR="00EE1741" w:rsidRPr="0041012F" w:rsidRDefault="00EE1741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ระยะเวลาดำเนินการรวม</w:t>
            </w:r>
          </w:p>
        </w:tc>
        <w:tc>
          <w:tcPr>
            <w:tcW w:w="3006" w:type="dxa"/>
          </w:tcPr>
          <w:p w14:paraId="74331134" w14:textId="782135E2" w:rsidR="00EE1741" w:rsidRDefault="00EE1741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EE1741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45 </w:t>
            </w:r>
            <w:r w:rsidRPr="00EE174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นาที</w:t>
            </w:r>
          </w:p>
        </w:tc>
      </w:tr>
    </w:tbl>
    <w:p w14:paraId="29F8915F" w14:textId="77777777" w:rsidR="00F16DC6" w:rsidRPr="00F16DC6" w:rsidRDefault="00F16DC6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</w:pPr>
    </w:p>
    <w:p w14:paraId="395BC7CB" w14:textId="77777777" w:rsidR="00212CB0" w:rsidRDefault="00850676" w:rsidP="00B21CAF">
      <w:pPr>
        <w:spacing w:after="0" w:line="360" w:lineRule="exact"/>
        <w:jc w:val="thaiDistribute"/>
        <w:rPr>
          <w:rFonts w:ascii="TH SarabunIT๙" w:hAnsi="TH SarabunIT๙" w:cs="TH SarabunIT๙"/>
          <w:spacing w:val="-2"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  <w:lang w:val="en-GB"/>
        </w:rPr>
        <w:t>ช่องทางการให้บริการ</w:t>
      </w:r>
      <w:r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 </w:t>
      </w:r>
      <w:r w:rsidRPr="00850676">
        <w:rPr>
          <w:rFonts w:ascii="TH SarabunIT๙" w:hAnsi="TH SarabunIT๙" w:cs="TH SarabunIT๙"/>
          <w:spacing w:val="-2"/>
          <w:sz w:val="32"/>
          <w:szCs w:val="32"/>
          <w:lang w:val="en-GB"/>
        </w:rPr>
        <w:t xml:space="preserve">: </w:t>
      </w:r>
      <w:r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ศูนย์รับเรื่องร้องเรียน/ร้องทุกข์ ศูนย์ดำรงธรรมจังหวัดพะเยา </w:t>
      </w:r>
    </w:p>
    <w:p w14:paraId="0B407650" w14:textId="376D2A07" w:rsidR="00F16DC6" w:rsidRDefault="00212CB0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        </w:t>
      </w:r>
      <w:r w:rsidR="00850676"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ศาลากลางจังหวัดพะเยา </w:t>
      </w:r>
      <w:r w:rsidR="00850676">
        <w:rPr>
          <w:rFonts w:ascii="TH SarabunIT๙" w:hAnsi="TH SarabunIT๙" w:cs="TH SarabunIT๙" w:hint="cs"/>
          <w:sz w:val="32"/>
          <w:szCs w:val="32"/>
          <w:cs/>
          <w:lang w:val="en-GB"/>
        </w:rPr>
        <w:t>ชั้น 1 (หลังใหม่) หมายเลขโทรศัพท์ติดต่อ 0-5444-9735</w:t>
      </w:r>
    </w:p>
    <w:p w14:paraId="048DAB51" w14:textId="61A0BA17" w:rsidR="00850676" w:rsidRDefault="00850676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ค่าธรรมเนียม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: </w:t>
      </w:r>
      <w:r w:rsidR="005217E5" w:rsidRPr="005217E5">
        <w:rPr>
          <w:rFonts w:ascii="TH SarabunIT๙" w:hAnsi="TH SarabunIT๙" w:cs="TH SarabunIT๙"/>
          <w:sz w:val="32"/>
          <w:szCs w:val="32"/>
          <w:cs/>
          <w:lang w:val="en-GB"/>
        </w:rPr>
        <w:t>ไม่มีค่าธรรมเนียม</w:t>
      </w:r>
    </w:p>
    <w:p w14:paraId="7FA3CB93" w14:textId="20CFE316" w:rsidR="00850676" w:rsidRDefault="00850676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ระเบียบกฎหมายที่เกี่ยวข้อง</w:t>
      </w:r>
    </w:p>
    <w:p w14:paraId="624790E1" w14:textId="71F21D24" w:rsidR="00850676" w:rsidRDefault="00850676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sz w:val="32"/>
          <w:szCs w:val="32"/>
          <w:cs/>
          <w:lang w:val="en-GB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ประกาศคณะรักษาความสงบแห่งชาติ ฉบับที่ 96/2557 ลงวันที่ 18 กรกฎาคม 2557                   เรื่อง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การ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>จัด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ตั้งศูนย์ดำรงธรรม เพื่อทำหน้าที่ในการรับเรื่องร้องเรียน/ร้องทุกข์ ให้บริการข้อมูลข่าวสาร                  ให้คำปรึกษา รับเรื่องปัญหาความต้องการและข้อเสนอแนะของประชาชน</w:t>
      </w:r>
      <w:r w:rsidR="009365B1">
        <w:rPr>
          <w:rFonts w:ascii="TH SarabunIT๙" w:hAnsi="TH SarabunIT๙" w:cs="TH SarabunIT๙" w:hint="cs"/>
          <w:sz w:val="32"/>
          <w:szCs w:val="32"/>
          <w:cs/>
          <w:lang w:val="en-GB"/>
        </w:rPr>
        <w:t>และทำหน้าที่เป็นศูนย์บริการร่วม</w:t>
      </w:r>
      <w:r w:rsid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 </w:t>
      </w:r>
      <w:r w:rsidR="009365B1" w:rsidRP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>ตามมาตร</w:t>
      </w:r>
      <w:r w:rsidR="00EE174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>า</w:t>
      </w:r>
      <w:r w:rsidR="009365B1" w:rsidRP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32 แห่งพระราชกฤษฎีกา</w:t>
      </w:r>
      <w:r w:rsidR="00EE174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</w:t>
      </w:r>
      <w:r w:rsidR="009365B1" w:rsidRP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ว่าด้วยหลักเกณฑ์และวิธีการบริหารจัดการกิจการบ้านเมืองที่ดี </w:t>
      </w:r>
      <w:r w:rsidR="00EE174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                      </w:t>
      </w:r>
      <w:r w:rsidR="009365B1" w:rsidRP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>พ.ศ. 2546</w:t>
      </w:r>
    </w:p>
    <w:p w14:paraId="60D229DB" w14:textId="631DD849" w:rsidR="009365B1" w:rsidRDefault="009365B1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- </w:t>
      </w:r>
      <w:r w:rsidRPr="009365B1">
        <w:rPr>
          <w:rFonts w:ascii="TH SarabunIT๙" w:hAnsi="TH SarabunIT๙" w:cs="TH SarabunIT๙"/>
          <w:sz w:val="32"/>
          <w:szCs w:val="32"/>
          <w:cs/>
          <w:lang w:val="en-GB"/>
        </w:rPr>
        <w:t>พระราชกฤษฎีกา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 w:rsidRPr="009365B1">
        <w:rPr>
          <w:rFonts w:ascii="TH SarabunIT๙" w:hAnsi="TH SarabunIT๙" w:cs="TH SarabunIT๙"/>
          <w:sz w:val="32"/>
          <w:szCs w:val="32"/>
          <w:cs/>
          <w:lang w:val="en-GB"/>
        </w:rPr>
        <w:t>ว่าด้วยหลักเกณฑ์และวิธีการบริหารกิจการบ้านเมืองที่ดี พ.ศ. 2546</w:t>
      </w:r>
    </w:p>
    <w:p w14:paraId="038CCED2" w14:textId="700E556F" w:rsidR="009365B1" w:rsidRDefault="009365B1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- ระเบียบสำนักนายกรัฐมนตรี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ว่าด้วยการจัด</w:t>
      </w:r>
      <w:r w:rsidR="001E46CB">
        <w:rPr>
          <w:rFonts w:ascii="TH SarabunIT๙" w:hAnsi="TH SarabunIT๙" w:cs="TH SarabunIT๙" w:hint="cs"/>
          <w:sz w:val="32"/>
          <w:szCs w:val="32"/>
          <w:cs/>
          <w:lang w:val="en-GB"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เรื่องราวร้องทุกข์ พ.ศ. 2552</w:t>
      </w:r>
    </w:p>
    <w:p w14:paraId="493AC392" w14:textId="77777777" w:rsidR="00EE1741" w:rsidRDefault="00EE1741" w:rsidP="00B21CAF">
      <w:pPr>
        <w:spacing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F4DF634" w14:textId="77777777" w:rsidR="00EE1741" w:rsidRDefault="00EE1741" w:rsidP="00B21CAF">
      <w:pPr>
        <w:spacing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</w:p>
    <w:p w14:paraId="4C3F62F1" w14:textId="1693A0D9" w:rsidR="00170897" w:rsidRPr="00015E0E" w:rsidRDefault="00170897" w:rsidP="00212CB0">
      <w:pPr>
        <w:spacing w:after="0" w:line="36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15E0E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แนวทางการให้บริการสำหรับประชาชนผู้รับบริการ ณ ศูนย์ดำรงธรรมจังหวัดพะเยา</w:t>
      </w:r>
    </w:p>
    <w:p w14:paraId="7F4643A8" w14:textId="5463EACE" w:rsidR="00212CB0" w:rsidRDefault="00CF6C65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="00170897" w:rsidRPr="0017089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ชื่อกระบวนงาน </w:t>
      </w:r>
      <w:r w:rsidR="00170897" w:rsidRPr="00170897">
        <w:rPr>
          <w:rFonts w:ascii="TH SarabunIT๙" w:hAnsi="TH SarabunIT๙" w:cs="TH SarabunIT๙"/>
          <w:b/>
          <w:bCs/>
          <w:sz w:val="32"/>
          <w:szCs w:val="32"/>
          <w:lang w:val="en-GB"/>
        </w:rPr>
        <w:t>:</w:t>
      </w:r>
      <w:r w:rsidR="00170897"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 w:rsidR="00170897">
        <w:rPr>
          <w:rFonts w:ascii="TH SarabunIT๙" w:hAnsi="TH SarabunIT๙" w:cs="TH SarabunIT๙" w:hint="cs"/>
          <w:sz w:val="32"/>
          <w:szCs w:val="32"/>
          <w:cs/>
          <w:lang w:val="en-GB"/>
        </w:rPr>
        <w:t>การยื่นเรื่องร้องเรียน/ร้องทุกข์ ประเภทขอความช่วยเหลือ</w:t>
      </w:r>
      <w:r w:rsidR="00EE1741"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>(</w:t>
      </w:r>
      <w:r w:rsidR="00EE1741">
        <w:rPr>
          <w:rFonts w:ascii="TH SarabunIT๙" w:hAnsi="TH SarabunIT๙" w:cs="TH SarabunIT๙"/>
          <w:sz w:val="32"/>
          <w:szCs w:val="32"/>
          <w:lang w:val="en-GB"/>
        </w:rPr>
        <w:t>Walk-in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</w:p>
    <w:p w14:paraId="0B1753B0" w14:textId="4822CF50" w:rsidR="00170897" w:rsidRDefault="00170897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170897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หน่วยงานเจ้าของกระบวนงาน </w:t>
      </w:r>
      <w:r w:rsidRPr="00170897">
        <w:rPr>
          <w:rFonts w:ascii="TH SarabunIT๙" w:hAnsi="TH SarabunIT๙" w:cs="TH SarabunIT๙"/>
          <w:b/>
          <w:bCs/>
          <w:sz w:val="32"/>
          <w:szCs w:val="32"/>
          <w:lang w:val="en-GB"/>
        </w:rPr>
        <w:t>: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กล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>ุ่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มงานศูนย์ดำรงธรรมจังหวัด สำนักงานจังหวัดพะเยา</w:t>
      </w:r>
    </w:p>
    <w:p w14:paraId="18F24727" w14:textId="77777777" w:rsidR="00170897" w:rsidRDefault="00170897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F16DC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วิธีการขั้นตอนการให้บริการและระยะเวลาแต่ละขั้นตอน</w:t>
      </w:r>
    </w:p>
    <w:p w14:paraId="21A07032" w14:textId="77777777" w:rsidR="00170897" w:rsidRDefault="00170897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</w:p>
    <w:tbl>
      <w:tblPr>
        <w:tblStyle w:val="a4"/>
        <w:tblW w:w="9380" w:type="dxa"/>
        <w:tblLook w:val="04A0" w:firstRow="1" w:lastRow="0" w:firstColumn="1" w:lastColumn="0" w:noHBand="0" w:noVBand="1"/>
      </w:tblPr>
      <w:tblGrid>
        <w:gridCol w:w="846"/>
        <w:gridCol w:w="5528"/>
        <w:gridCol w:w="3006"/>
      </w:tblGrid>
      <w:tr w:rsidR="00170897" w14:paraId="0A764F3C" w14:textId="77777777" w:rsidTr="00EE1741">
        <w:tc>
          <w:tcPr>
            <w:tcW w:w="846" w:type="dxa"/>
          </w:tcPr>
          <w:p w14:paraId="22FCFD84" w14:textId="77777777" w:rsidR="00170897" w:rsidRDefault="00170897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ที่</w:t>
            </w:r>
          </w:p>
        </w:tc>
        <w:tc>
          <w:tcPr>
            <w:tcW w:w="5528" w:type="dxa"/>
          </w:tcPr>
          <w:p w14:paraId="5E967224" w14:textId="77777777" w:rsidR="00170897" w:rsidRDefault="00170897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วิธีการขั้นตอนการให้บริการ</w:t>
            </w:r>
          </w:p>
        </w:tc>
        <w:tc>
          <w:tcPr>
            <w:tcW w:w="3006" w:type="dxa"/>
          </w:tcPr>
          <w:p w14:paraId="4CA5A9F7" w14:textId="0E3D53AE" w:rsidR="00170897" w:rsidRDefault="00170897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ระยะเวลา</w:t>
            </w:r>
            <w:r w:rsidR="00EE174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ดำเนินการ</w:t>
            </w:r>
          </w:p>
        </w:tc>
      </w:tr>
      <w:tr w:rsidR="005D767B" w14:paraId="71DF1514" w14:textId="77777777" w:rsidTr="00EE1741">
        <w:trPr>
          <w:trHeight w:val="567"/>
        </w:trPr>
        <w:tc>
          <w:tcPr>
            <w:tcW w:w="846" w:type="dxa"/>
          </w:tcPr>
          <w:p w14:paraId="0F44C3C6" w14:textId="287CCB59" w:rsidR="005D767B" w:rsidRPr="00F16DC6" w:rsidRDefault="005D767B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1</w:t>
            </w:r>
          </w:p>
        </w:tc>
        <w:tc>
          <w:tcPr>
            <w:tcW w:w="5528" w:type="dxa"/>
          </w:tcPr>
          <w:p w14:paraId="2DF5CF7C" w14:textId="36577B92" w:rsidR="005D767B" w:rsidRDefault="005D767B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ผู้ร้องเรียน/ร้องทุกข์ เข้ามาพบเจ้าหน้าที่เพื่อขอคำปรึกษาแนะนำในประเด็นที่จะร้องเรียน/ร้องทุกข์ ขอความช่วยเหลือ เช่น ทุนประกอบอาชีพ ทุนการศึกษา </w:t>
            </w:r>
            <w:r w:rsidR="00212CB0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การ</w:t>
            </w: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สงเคราะห์ผู้ป่วย                   ผู้พิการ เด็ก คนชรา การช่วยเหลือผู้ประสบสาธารณภัย               เป็นต้น</w:t>
            </w:r>
          </w:p>
          <w:p w14:paraId="5C174132" w14:textId="71142C56" w:rsidR="00446839" w:rsidRDefault="00446839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</w:tc>
        <w:tc>
          <w:tcPr>
            <w:tcW w:w="3006" w:type="dxa"/>
          </w:tcPr>
          <w:p w14:paraId="56695878" w14:textId="77777777" w:rsidR="005D767B" w:rsidRDefault="005D767B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14:paraId="032D09D6" w14:textId="412434B9" w:rsidR="005D767B" w:rsidRDefault="005D767B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10 นาที</w:t>
            </w:r>
          </w:p>
        </w:tc>
      </w:tr>
      <w:tr w:rsidR="005D767B" w14:paraId="2670D948" w14:textId="77777777" w:rsidTr="00EE1741">
        <w:trPr>
          <w:trHeight w:val="567"/>
        </w:trPr>
        <w:tc>
          <w:tcPr>
            <w:tcW w:w="846" w:type="dxa"/>
          </w:tcPr>
          <w:p w14:paraId="7E026523" w14:textId="53AD7E6F" w:rsidR="005D767B" w:rsidRPr="00F16DC6" w:rsidRDefault="005D767B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2</w:t>
            </w:r>
          </w:p>
        </w:tc>
        <w:tc>
          <w:tcPr>
            <w:tcW w:w="5528" w:type="dxa"/>
          </w:tcPr>
          <w:p w14:paraId="2155CC6A" w14:textId="2E557BFC" w:rsidR="005D767B" w:rsidRDefault="005D767B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กรณีเข้าหลักเกณฑ์การพิจารณารับเรื่อง</w:t>
            </w:r>
            <w:r w:rsidR="00B21CAF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เจ้าหน้าที่จะแจ้ง            ให้ผู้ร้องกรอกข้อมูลลงในแบบคำร้องเรียน/ร้องทุกข์                   ศูนย์ดำรงธรรมจังหวัดพะเยา พร้อมแนบเอกสารหลักฐาน             ที่เกี่ยวข้อง</w:t>
            </w:r>
          </w:p>
          <w:p w14:paraId="3CEEDE16" w14:textId="4A25A5C8" w:rsidR="00446839" w:rsidRDefault="00446839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</w:tc>
        <w:tc>
          <w:tcPr>
            <w:tcW w:w="3006" w:type="dxa"/>
          </w:tcPr>
          <w:p w14:paraId="32CABAE6" w14:textId="31251602" w:rsidR="005D767B" w:rsidRDefault="005D767B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30 นาที</w:t>
            </w:r>
          </w:p>
        </w:tc>
      </w:tr>
      <w:tr w:rsidR="0041012F" w14:paraId="5AD84242" w14:textId="77777777" w:rsidTr="00EE1741">
        <w:trPr>
          <w:trHeight w:val="567"/>
        </w:trPr>
        <w:tc>
          <w:tcPr>
            <w:tcW w:w="846" w:type="dxa"/>
          </w:tcPr>
          <w:p w14:paraId="1F61ACAE" w14:textId="1FC34A1F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5528" w:type="dxa"/>
          </w:tcPr>
          <w:p w14:paraId="6CFC0793" w14:textId="1AC32CA9" w:rsidR="0041012F" w:rsidRDefault="0041012F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เจ้าหน้าที่รับเรื่องลงในระบบงานรับเรื่องร้องเรียน/</w:t>
            </w:r>
            <w:r w:rsidR="00212CB0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ร้องทุกข์</w:t>
            </w: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               ศูนย์ดำรงธรรมจังหวัดพะเยา พร้อมทั้งแนะนำช่องทางการติดต่อสอบถามความคืบหน้าของเรื่องร้องเรียน/ร้องทุกข์ ให้ผู้ร้องทราบ </w:t>
            </w:r>
          </w:p>
          <w:p w14:paraId="012A64D2" w14:textId="738FC16A" w:rsidR="00446839" w:rsidRPr="005D767B" w:rsidRDefault="00446839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</w:tc>
        <w:tc>
          <w:tcPr>
            <w:tcW w:w="3006" w:type="dxa"/>
          </w:tcPr>
          <w:p w14:paraId="5BDE43E5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14:paraId="526A80B3" w14:textId="6AFA6266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5 นาที</w:t>
            </w:r>
          </w:p>
        </w:tc>
      </w:tr>
      <w:tr w:rsidR="00EE1741" w14:paraId="5FCF5716" w14:textId="77777777" w:rsidTr="003D7385">
        <w:trPr>
          <w:trHeight w:val="567"/>
        </w:trPr>
        <w:tc>
          <w:tcPr>
            <w:tcW w:w="6374" w:type="dxa"/>
            <w:gridSpan w:val="2"/>
          </w:tcPr>
          <w:p w14:paraId="787CF980" w14:textId="54731AFE" w:rsidR="00EE1741" w:rsidRPr="0041012F" w:rsidRDefault="00EE1741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 w:rsidRPr="00EE174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ระยะเวลาดำเนินการรวม</w:t>
            </w:r>
          </w:p>
        </w:tc>
        <w:tc>
          <w:tcPr>
            <w:tcW w:w="3006" w:type="dxa"/>
          </w:tcPr>
          <w:p w14:paraId="6D7C9790" w14:textId="3786A344" w:rsidR="00EE1741" w:rsidRDefault="00EE1741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45 นาที</w:t>
            </w:r>
          </w:p>
        </w:tc>
      </w:tr>
    </w:tbl>
    <w:p w14:paraId="531B23CB" w14:textId="77777777" w:rsidR="00170897" w:rsidRPr="00F16DC6" w:rsidRDefault="00170897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</w:pPr>
    </w:p>
    <w:p w14:paraId="0D5C6283" w14:textId="77777777" w:rsidR="00212CB0" w:rsidRDefault="00170897" w:rsidP="00B21CAF">
      <w:pPr>
        <w:spacing w:after="0" w:line="360" w:lineRule="exact"/>
        <w:jc w:val="thaiDistribute"/>
        <w:rPr>
          <w:rFonts w:ascii="TH SarabunIT๙" w:hAnsi="TH SarabunIT๙" w:cs="TH SarabunIT๙"/>
          <w:spacing w:val="-2"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  <w:lang w:val="en-GB"/>
        </w:rPr>
        <w:t>ช่องทางการให้บริการ</w:t>
      </w:r>
      <w:r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 </w:t>
      </w:r>
      <w:r w:rsidRPr="00850676">
        <w:rPr>
          <w:rFonts w:ascii="TH SarabunIT๙" w:hAnsi="TH SarabunIT๙" w:cs="TH SarabunIT๙"/>
          <w:spacing w:val="-2"/>
          <w:sz w:val="32"/>
          <w:szCs w:val="32"/>
          <w:lang w:val="en-GB"/>
        </w:rPr>
        <w:t xml:space="preserve">: </w:t>
      </w:r>
      <w:r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ศูนย์รับเรื่องร้องเรียน/ร้องทุกข์ ศูนย์ดำรงธรรมจังหวัดพะเยา </w:t>
      </w:r>
    </w:p>
    <w:p w14:paraId="5046C9BC" w14:textId="6D4489F1" w:rsidR="00170897" w:rsidRDefault="00212CB0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         </w:t>
      </w:r>
      <w:r w:rsidR="00170897"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>ศาลากลางจังหวัดพะเยา</w:t>
      </w:r>
      <w:r w:rsidR="00170897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ชั้น 1 (หลังใหม่) หมายเลขโทรศัพท์ติดต่อ 0-5444-9735</w:t>
      </w:r>
    </w:p>
    <w:p w14:paraId="46B61B65" w14:textId="3FBB2CF1" w:rsidR="00170897" w:rsidRDefault="00170897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85067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ค่าธรรมเนียม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ไม่มี</w:t>
      </w:r>
      <w:r w:rsidR="005217E5">
        <w:rPr>
          <w:rFonts w:ascii="TH SarabunIT๙" w:hAnsi="TH SarabunIT๙" w:cs="TH SarabunIT๙" w:hint="cs"/>
          <w:sz w:val="32"/>
          <w:szCs w:val="32"/>
          <w:cs/>
          <w:lang w:val="en-GB"/>
        </w:rPr>
        <w:t>ค่าธรรมเนียม</w:t>
      </w:r>
    </w:p>
    <w:p w14:paraId="5345D352" w14:textId="77777777" w:rsidR="00170897" w:rsidRDefault="00170897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ระเบียบกฎหมายที่เกี่ยวข้อง</w:t>
      </w:r>
    </w:p>
    <w:p w14:paraId="38C8E4A1" w14:textId="796CE4FF" w:rsidR="00170897" w:rsidRDefault="00170897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sz w:val="32"/>
          <w:szCs w:val="32"/>
          <w:cs/>
          <w:lang w:val="en-GB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ประกาศคณะรักษาความสงบแห่งชาติ ฉบับที่ 96/2557 ลงวันที่ 18 กรกฎาคม 2557                   เรื่อง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การ</w:t>
      </w:r>
      <w:r w:rsidR="00EE1741">
        <w:rPr>
          <w:rFonts w:ascii="TH SarabunIT๙" w:hAnsi="TH SarabunIT๙" w:cs="TH SarabunIT๙" w:hint="cs"/>
          <w:sz w:val="32"/>
          <w:szCs w:val="32"/>
          <w:cs/>
          <w:lang w:val="en-GB"/>
        </w:rPr>
        <w:t>จัด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ตั้งศูนย์ดำรงธรรม เพื่อทำหน้าที่ในการรับเรื่องร้องเรียน/ร้องทุกข์ ให้บริการข้อมูลข่าวสาร                  ให้คำปรึกษา รับเรื่องปัญหาความต้องการและข้อเสนอแนะของประชาชนและทำหน้าที่เป็นศูนย์บริการร่วม</w:t>
      </w:r>
      <w:r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 </w:t>
      </w:r>
      <w:r w:rsidRP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>ตามมาตร</w:t>
      </w:r>
      <w:r w:rsidR="00EE174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>า</w:t>
      </w:r>
      <w:r w:rsidRP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32 แห่งพระราชกฤษฎีกา</w:t>
      </w:r>
      <w:r w:rsidR="00EE174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</w:t>
      </w:r>
      <w:r w:rsidRP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>ว่าด้วยหลักเกณฑ์และวิธีการบริหารจัดการกิจการบ้านเมืองที่ดี</w:t>
      </w:r>
      <w:r w:rsidR="00B21CAF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                    </w:t>
      </w:r>
      <w:r w:rsidRPr="009365B1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 xml:space="preserve"> พ.ศ. 2546</w:t>
      </w:r>
    </w:p>
    <w:p w14:paraId="0DF7C74A" w14:textId="5C862ADF" w:rsidR="00170897" w:rsidRDefault="00170897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- </w:t>
      </w:r>
      <w:r w:rsidRPr="009365B1">
        <w:rPr>
          <w:rFonts w:ascii="TH SarabunIT๙" w:hAnsi="TH SarabunIT๙" w:cs="TH SarabunIT๙"/>
          <w:sz w:val="32"/>
          <w:szCs w:val="32"/>
          <w:cs/>
          <w:lang w:val="en-GB"/>
        </w:rPr>
        <w:t>พระราชกฤษฎีกา</w:t>
      </w:r>
      <w:r w:rsidR="00482ED1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 w:rsidRPr="009365B1">
        <w:rPr>
          <w:rFonts w:ascii="TH SarabunIT๙" w:hAnsi="TH SarabunIT๙" w:cs="TH SarabunIT๙"/>
          <w:sz w:val="32"/>
          <w:szCs w:val="32"/>
          <w:cs/>
          <w:lang w:val="en-GB"/>
        </w:rPr>
        <w:t>ว่าด้วยหลักเกณฑ์และวิธีการบริหารกิจการบ้านเมืองที่ดี พ.ศ. 2546</w:t>
      </w:r>
    </w:p>
    <w:p w14:paraId="75A50A57" w14:textId="11EA865A" w:rsidR="00170897" w:rsidRDefault="00170897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- ระเบียบสำนักนายกรัฐมนตรี</w:t>
      </w:r>
      <w:r w:rsidR="00482ED1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ว่าด้วยการจัด</w:t>
      </w:r>
      <w:r w:rsidR="00482ED1">
        <w:rPr>
          <w:rFonts w:ascii="TH SarabunIT๙" w:hAnsi="TH SarabunIT๙" w:cs="TH SarabunIT๙" w:hint="cs"/>
          <w:sz w:val="32"/>
          <w:szCs w:val="32"/>
          <w:cs/>
          <w:lang w:val="en-GB"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เรื่องราวร้องทุกข์ พ.ศ. 2552</w:t>
      </w:r>
    </w:p>
    <w:p w14:paraId="6EFD5C12" w14:textId="77777777" w:rsidR="00212CB0" w:rsidRDefault="00212CB0" w:rsidP="00B21CAF">
      <w:pPr>
        <w:spacing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14E8A89" w14:textId="619A13FB" w:rsidR="005217E5" w:rsidRPr="00015E0E" w:rsidRDefault="005217E5" w:rsidP="00212CB0">
      <w:pPr>
        <w:spacing w:after="0" w:line="36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15E0E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แนวทางการให้บริการสำหรับประชาชนผู้รับบริการ ณ ศูนย์ดำรงธรรมจังหวัดพะเยา</w:t>
      </w:r>
    </w:p>
    <w:p w14:paraId="63F19075" w14:textId="2E62E5EC" w:rsidR="00212CB0" w:rsidRDefault="00CF6C65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r w:rsidR="005217E5" w:rsidRPr="0017089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ชื่อกระบวนงาน </w:t>
      </w:r>
      <w:r w:rsidR="005217E5" w:rsidRPr="00170897">
        <w:rPr>
          <w:rFonts w:ascii="TH SarabunIT๙" w:hAnsi="TH SarabunIT๙" w:cs="TH SarabunIT๙"/>
          <w:b/>
          <w:bCs/>
          <w:sz w:val="32"/>
          <w:szCs w:val="32"/>
          <w:lang w:val="en-GB"/>
        </w:rPr>
        <w:t>:</w:t>
      </w:r>
      <w:r w:rsidR="005217E5"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 w:rsidR="005217E5">
        <w:rPr>
          <w:rFonts w:ascii="TH SarabunIT๙" w:hAnsi="TH SarabunIT๙" w:cs="TH SarabunIT๙" w:hint="cs"/>
          <w:sz w:val="32"/>
          <w:szCs w:val="32"/>
          <w:cs/>
          <w:lang w:val="en-GB"/>
        </w:rPr>
        <w:t>การยื่นเรื่อง</w:t>
      </w:r>
      <w:r w:rsidR="00B21CAF">
        <w:rPr>
          <w:rFonts w:ascii="TH SarabunIT๙" w:hAnsi="TH SarabunIT๙" w:cs="TH SarabunIT๙" w:hint="cs"/>
          <w:sz w:val="32"/>
          <w:szCs w:val="32"/>
          <w:cs/>
          <w:lang w:val="en-GB"/>
        </w:rPr>
        <w:t>ราว</w:t>
      </w:r>
      <w:r w:rsidR="005217E5">
        <w:rPr>
          <w:rFonts w:ascii="TH SarabunIT๙" w:hAnsi="TH SarabunIT๙" w:cs="TH SarabunIT๙" w:hint="cs"/>
          <w:sz w:val="32"/>
          <w:szCs w:val="32"/>
          <w:cs/>
          <w:lang w:val="en-GB"/>
        </w:rPr>
        <w:t>ร้องทุกข์ ด้านการคุ้มครองผู้บริโภค (</w:t>
      </w:r>
      <w:r w:rsidR="005217E5">
        <w:rPr>
          <w:rFonts w:ascii="TH SarabunIT๙" w:hAnsi="TH SarabunIT๙" w:cs="TH SarabunIT๙"/>
          <w:sz w:val="32"/>
          <w:szCs w:val="32"/>
          <w:lang w:val="en-GB"/>
        </w:rPr>
        <w:t>Walk - in</w:t>
      </w:r>
      <w:r w:rsidR="005217E5">
        <w:rPr>
          <w:rFonts w:ascii="TH SarabunIT๙" w:hAnsi="TH SarabunIT๙" w:cs="TH SarabunIT๙" w:hint="cs"/>
          <w:sz w:val="32"/>
          <w:szCs w:val="32"/>
          <w:cs/>
          <w:lang w:val="en-GB"/>
        </w:rPr>
        <w:t>)</w:t>
      </w:r>
    </w:p>
    <w:p w14:paraId="109067DE" w14:textId="6839AF20" w:rsidR="005217E5" w:rsidRDefault="005217E5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170897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หน่วยงานเจ้าของกระบวนงาน </w:t>
      </w:r>
      <w:r w:rsidRPr="00170897">
        <w:rPr>
          <w:rFonts w:ascii="TH SarabunIT๙" w:hAnsi="TH SarabunIT๙" w:cs="TH SarabunIT๙"/>
          <w:b/>
          <w:bCs/>
          <w:sz w:val="32"/>
          <w:szCs w:val="32"/>
          <w:lang w:val="en-GB"/>
        </w:rPr>
        <w:t>: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กล</w:t>
      </w:r>
      <w:r w:rsidR="00B21CAF">
        <w:rPr>
          <w:rFonts w:ascii="TH SarabunIT๙" w:hAnsi="TH SarabunIT๙" w:cs="TH SarabunIT๙" w:hint="cs"/>
          <w:sz w:val="32"/>
          <w:szCs w:val="32"/>
          <w:cs/>
          <w:lang w:val="en-GB"/>
        </w:rPr>
        <w:t>ุ่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มงานศูนย์ดำรงธรรมจังหวัด สำนักงานจังหวัดพะเยา</w:t>
      </w:r>
    </w:p>
    <w:p w14:paraId="0EED702A" w14:textId="77777777" w:rsidR="005217E5" w:rsidRDefault="005217E5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F16DC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วิธีการขั้นตอนการให้บริการและระยะเวลาแต่ละขั้นตอน</w:t>
      </w:r>
    </w:p>
    <w:p w14:paraId="03CFEF24" w14:textId="77777777" w:rsidR="0041012F" w:rsidRDefault="0041012F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</w:p>
    <w:tbl>
      <w:tblPr>
        <w:tblStyle w:val="a4"/>
        <w:tblW w:w="9097" w:type="dxa"/>
        <w:tblLook w:val="04A0" w:firstRow="1" w:lastRow="0" w:firstColumn="1" w:lastColumn="0" w:noHBand="0" w:noVBand="1"/>
      </w:tblPr>
      <w:tblGrid>
        <w:gridCol w:w="846"/>
        <w:gridCol w:w="5245"/>
        <w:gridCol w:w="3006"/>
      </w:tblGrid>
      <w:tr w:rsidR="0041012F" w14:paraId="31D3DF67" w14:textId="77777777" w:rsidTr="00446839">
        <w:trPr>
          <w:trHeight w:val="567"/>
        </w:trPr>
        <w:tc>
          <w:tcPr>
            <w:tcW w:w="846" w:type="dxa"/>
          </w:tcPr>
          <w:p w14:paraId="5B15F525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ที่</w:t>
            </w:r>
          </w:p>
        </w:tc>
        <w:tc>
          <w:tcPr>
            <w:tcW w:w="5245" w:type="dxa"/>
          </w:tcPr>
          <w:p w14:paraId="746A67B4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วิธีการขั้นตอนการให้บริการ</w:t>
            </w:r>
          </w:p>
        </w:tc>
        <w:tc>
          <w:tcPr>
            <w:tcW w:w="3006" w:type="dxa"/>
          </w:tcPr>
          <w:p w14:paraId="3119475F" w14:textId="17194A0F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ระยะเวลา</w:t>
            </w:r>
            <w:r w:rsidR="00B21C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val="en-GB"/>
              </w:rPr>
              <w:t>ดำเนินการ</w:t>
            </w:r>
          </w:p>
        </w:tc>
      </w:tr>
      <w:tr w:rsidR="0041012F" w14:paraId="42CAE1D5" w14:textId="77777777" w:rsidTr="00446839">
        <w:trPr>
          <w:trHeight w:val="567"/>
        </w:trPr>
        <w:tc>
          <w:tcPr>
            <w:tcW w:w="846" w:type="dxa"/>
          </w:tcPr>
          <w:p w14:paraId="282E4EBB" w14:textId="77777777" w:rsidR="0041012F" w:rsidRPr="00F16DC6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1</w:t>
            </w:r>
          </w:p>
        </w:tc>
        <w:tc>
          <w:tcPr>
            <w:tcW w:w="5245" w:type="dxa"/>
          </w:tcPr>
          <w:p w14:paraId="138F2D62" w14:textId="2CA85287" w:rsidR="0041012F" w:rsidRDefault="0041012F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ผู้ร้องเรียน/ร้องทุกข์ เข้ามาพบเจ้าหน้าที่เพื่อขอคำปรึกษาแนะนำ</w:t>
            </w:r>
            <w:r w:rsidR="00EB4444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กรณีได้รับความเดือดร้อนหรือเสียหายจากการกระทำของผู้ประกอบธุรกิจ</w:t>
            </w:r>
          </w:p>
        </w:tc>
        <w:tc>
          <w:tcPr>
            <w:tcW w:w="3006" w:type="dxa"/>
          </w:tcPr>
          <w:p w14:paraId="76CCCD15" w14:textId="7B04A42B" w:rsidR="0041012F" w:rsidRDefault="00EB4444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20 นาที</w:t>
            </w:r>
          </w:p>
          <w:p w14:paraId="4BB3AE32" w14:textId="77777777" w:rsidR="00EB4444" w:rsidRDefault="00EB4444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14:paraId="29E49F95" w14:textId="21BB4A86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</w:tc>
      </w:tr>
      <w:tr w:rsidR="0041012F" w14:paraId="6F0FC07F" w14:textId="77777777" w:rsidTr="00446839">
        <w:trPr>
          <w:trHeight w:val="567"/>
        </w:trPr>
        <w:tc>
          <w:tcPr>
            <w:tcW w:w="846" w:type="dxa"/>
          </w:tcPr>
          <w:p w14:paraId="7C4685E3" w14:textId="77777777" w:rsidR="0041012F" w:rsidRPr="00F16DC6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2</w:t>
            </w:r>
          </w:p>
        </w:tc>
        <w:tc>
          <w:tcPr>
            <w:tcW w:w="5245" w:type="dxa"/>
          </w:tcPr>
          <w:p w14:paraId="7290F56C" w14:textId="5072DDD5" w:rsidR="00EB4444" w:rsidRDefault="0041012F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กรณีเข้าหลักเกณฑ์การพิจารณารับเรื่อง</w:t>
            </w:r>
            <w:r w:rsidR="00B21CAF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เจ้าหน้าที่จะแจ้ง            ให้ผู้ร้องกรอกข้อมูลลงในแบบคำ</w:t>
            </w:r>
            <w:r w:rsidR="00EB4444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ร้อง</w:t>
            </w: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ทุกข์</w:t>
            </w:r>
            <w:r w:rsidR="00EB4444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(แบบ สคบ.                (ค.) 01)</w:t>
            </w: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</w:t>
            </w:r>
            <w:r w:rsidR="00EB4444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พร้อมแนบเอกสารหลักฐานที่เกี่ยวข้อง</w:t>
            </w: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  </w:t>
            </w:r>
          </w:p>
          <w:p w14:paraId="388B49AE" w14:textId="2DFD8981" w:rsidR="0041012F" w:rsidRDefault="0041012F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 w:rsidRPr="005D767B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              </w:t>
            </w:r>
          </w:p>
        </w:tc>
        <w:tc>
          <w:tcPr>
            <w:tcW w:w="3006" w:type="dxa"/>
          </w:tcPr>
          <w:p w14:paraId="5296678F" w14:textId="38D6304F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30 นาที</w:t>
            </w:r>
          </w:p>
        </w:tc>
      </w:tr>
      <w:tr w:rsidR="0041012F" w14:paraId="49E2F62B" w14:textId="77777777" w:rsidTr="00446839">
        <w:trPr>
          <w:trHeight w:val="567"/>
        </w:trPr>
        <w:tc>
          <w:tcPr>
            <w:tcW w:w="846" w:type="dxa"/>
          </w:tcPr>
          <w:p w14:paraId="4A58C963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5245" w:type="dxa"/>
          </w:tcPr>
          <w:p w14:paraId="7C312F50" w14:textId="324A1C61" w:rsidR="00EB4444" w:rsidRDefault="0041012F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1012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เจ้าหน้าที่รับเรื่องลงใน</w:t>
            </w:r>
            <w:r w:rsidR="00446839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สารระบบงานคุ้มครองผู้บริโภค            พร้อมทั้งแจ้งสิทธิและหน้าที่ รวมทั้งแนะนำช่องทางการติดต่อ</w:t>
            </w:r>
            <w:r w:rsidR="00482ED1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สอบถาม</w:t>
            </w:r>
            <w:r w:rsidR="00446839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ความคืบหน้าของเรื่องร้องทุกข์ให้ผู้ร้องทราบ </w:t>
            </w:r>
          </w:p>
          <w:p w14:paraId="4B32C18B" w14:textId="05251F5F" w:rsidR="00446839" w:rsidRPr="005D767B" w:rsidRDefault="00446839" w:rsidP="00B21CAF">
            <w:pPr>
              <w:spacing w:before="120"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</w:tc>
        <w:tc>
          <w:tcPr>
            <w:tcW w:w="3006" w:type="dxa"/>
          </w:tcPr>
          <w:p w14:paraId="7537BE85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14:paraId="7694EA07" w14:textId="77777777" w:rsidR="0041012F" w:rsidRDefault="0041012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5 นาที</w:t>
            </w:r>
          </w:p>
        </w:tc>
      </w:tr>
      <w:tr w:rsidR="00B21CAF" w14:paraId="4E5215AA" w14:textId="77777777" w:rsidTr="00CC75E0">
        <w:trPr>
          <w:trHeight w:val="567"/>
        </w:trPr>
        <w:tc>
          <w:tcPr>
            <w:tcW w:w="6091" w:type="dxa"/>
            <w:gridSpan w:val="2"/>
          </w:tcPr>
          <w:p w14:paraId="0CAC6B98" w14:textId="32DF3B86" w:rsidR="00B21CAF" w:rsidRPr="0041012F" w:rsidRDefault="00B21CAF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 w:rsidRPr="00B21CAF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ระยะเวลาดำเนินการรวม</w:t>
            </w:r>
          </w:p>
        </w:tc>
        <w:tc>
          <w:tcPr>
            <w:tcW w:w="3006" w:type="dxa"/>
          </w:tcPr>
          <w:p w14:paraId="4DA85858" w14:textId="3D07ADD3" w:rsidR="00B21CAF" w:rsidRDefault="00212CB0" w:rsidP="00B21CAF">
            <w:pPr>
              <w:spacing w:before="120" w:line="360" w:lineRule="exact"/>
              <w:jc w:val="center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5</w:t>
            </w:r>
            <w:r w:rsidR="00B21CAF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5 นาที</w:t>
            </w:r>
          </w:p>
        </w:tc>
      </w:tr>
    </w:tbl>
    <w:p w14:paraId="3AC42F03" w14:textId="77777777" w:rsidR="005217E5" w:rsidRPr="00F16DC6" w:rsidRDefault="005217E5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</w:pPr>
    </w:p>
    <w:p w14:paraId="3703439D" w14:textId="77777777" w:rsidR="00212CB0" w:rsidRDefault="005217E5" w:rsidP="00B21CAF">
      <w:pPr>
        <w:spacing w:after="0" w:line="360" w:lineRule="exact"/>
        <w:jc w:val="thaiDistribute"/>
        <w:rPr>
          <w:rFonts w:ascii="TH SarabunIT๙" w:hAnsi="TH SarabunIT๙" w:cs="TH SarabunIT๙"/>
          <w:spacing w:val="-2"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  <w:lang w:val="en-GB"/>
        </w:rPr>
        <w:t>ช่องทางการให้บริการ</w:t>
      </w:r>
      <w:r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 </w:t>
      </w:r>
      <w:r w:rsidRPr="00850676">
        <w:rPr>
          <w:rFonts w:ascii="TH SarabunIT๙" w:hAnsi="TH SarabunIT๙" w:cs="TH SarabunIT๙"/>
          <w:spacing w:val="-2"/>
          <w:sz w:val="32"/>
          <w:szCs w:val="32"/>
          <w:lang w:val="en-GB"/>
        </w:rPr>
        <w:t xml:space="preserve">: </w:t>
      </w:r>
      <w:r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>ศูนย์รับเรื่อง</w:t>
      </w:r>
      <w:r w:rsidR="00B21CAF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>ราวร้องทุกข์</w:t>
      </w:r>
      <w:r w:rsidR="00212CB0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>จากผู้บริโภค</w:t>
      </w:r>
      <w:r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 ศูนย์ดำรงธรรมจังหวัดพะเยา </w:t>
      </w:r>
    </w:p>
    <w:p w14:paraId="71685D64" w14:textId="56A36ADE" w:rsidR="005217E5" w:rsidRDefault="00212CB0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>
        <w:rPr>
          <w:rFonts w:ascii="TH SarabunIT๙" w:hAnsi="TH SarabunIT๙" w:cs="TH SarabunIT๙"/>
          <w:spacing w:val="-2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/>
          <w:spacing w:val="-2"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 xml:space="preserve">        </w:t>
      </w:r>
      <w:r w:rsidR="005217E5" w:rsidRPr="00850676">
        <w:rPr>
          <w:rFonts w:ascii="TH SarabunIT๙" w:hAnsi="TH SarabunIT๙" w:cs="TH SarabunIT๙" w:hint="cs"/>
          <w:spacing w:val="-2"/>
          <w:sz w:val="32"/>
          <w:szCs w:val="32"/>
          <w:cs/>
          <w:lang w:val="en-GB"/>
        </w:rPr>
        <w:t>ศาลากลางจังหวัดพะเยา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 w:rsidR="005217E5">
        <w:rPr>
          <w:rFonts w:ascii="TH SarabunIT๙" w:hAnsi="TH SarabunIT๙" w:cs="TH SarabunIT๙" w:hint="cs"/>
          <w:sz w:val="32"/>
          <w:szCs w:val="32"/>
          <w:cs/>
          <w:lang w:val="en-GB"/>
        </w:rPr>
        <w:t>ชั้น 1 (หลังใหม่) หมายเลขโทรศัพท์ติดต่อ 0-5444-9735</w:t>
      </w:r>
    </w:p>
    <w:p w14:paraId="4BD3CA53" w14:textId="77777777" w:rsidR="005217E5" w:rsidRDefault="005217E5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85067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ค่าธรรมเนียม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 :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ไม่มีค่าธรรมเนียม</w:t>
      </w:r>
    </w:p>
    <w:p w14:paraId="1705BBE1" w14:textId="77777777" w:rsidR="005217E5" w:rsidRDefault="005217E5" w:rsidP="00B21CAF">
      <w:pPr>
        <w:spacing w:before="120" w:after="0" w:line="360" w:lineRule="exact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ระเบียบกฎหมายที่เกี่ยวข้อง</w:t>
      </w:r>
    </w:p>
    <w:p w14:paraId="1D34728D" w14:textId="36276E9D" w:rsidR="005217E5" w:rsidRDefault="005217E5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850676">
        <w:rPr>
          <w:rFonts w:ascii="TH SarabunIT๙" w:hAnsi="TH SarabunIT๙" w:cs="TH SarabunIT๙" w:hint="cs"/>
          <w:sz w:val="32"/>
          <w:szCs w:val="32"/>
          <w:cs/>
          <w:lang w:val="en-GB"/>
        </w:rPr>
        <w:tab/>
        <w:t xml:space="preserve">- </w:t>
      </w:r>
      <w:r w:rsidR="00E13D8E">
        <w:rPr>
          <w:rFonts w:ascii="TH SarabunIT๙" w:hAnsi="TH SarabunIT๙" w:cs="TH SarabunIT๙" w:hint="cs"/>
          <w:sz w:val="32"/>
          <w:szCs w:val="32"/>
          <w:cs/>
          <w:lang w:val="en-GB"/>
        </w:rPr>
        <w:t>พระราชบัญญัติคุ้มครองผู้บริโภค พ.ศ. 25</w:t>
      </w:r>
      <w:r w:rsidR="00212CB0">
        <w:rPr>
          <w:rFonts w:ascii="TH SarabunIT๙" w:hAnsi="TH SarabunIT๙" w:cs="TH SarabunIT๙" w:hint="cs"/>
          <w:sz w:val="32"/>
          <w:szCs w:val="32"/>
          <w:cs/>
          <w:lang w:val="en-GB"/>
        </w:rPr>
        <w:t>22</w:t>
      </w:r>
      <w:r w:rsidR="00E13D8E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และแก้ไขเพิ่มเติม</w:t>
      </w:r>
    </w:p>
    <w:p w14:paraId="46E136CC" w14:textId="7F755013" w:rsidR="00E13D8E" w:rsidRDefault="00E13D8E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>
        <w:rPr>
          <w:rFonts w:ascii="TH SarabunIT๙" w:hAnsi="TH SarabunIT๙" w:cs="TH SarabunIT๙"/>
          <w:sz w:val="32"/>
          <w:szCs w:val="32"/>
          <w:lang w:val="en-GB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ระเบียบคณะกรรมการคุ้มครองผู้บริโภค</w:t>
      </w:r>
      <w:r w:rsidR="00B21CAF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val="en-GB"/>
        </w:rPr>
        <w:t>ว่าด้วยการปฏิบัติราชการเพื่อประชาชนของ</w:t>
      </w:r>
      <w:r w:rsidRPr="00E13D8E">
        <w:rPr>
          <w:rFonts w:ascii="TH SarabunIT๙" w:hAnsi="TH SarabunIT๙" w:cs="TH SarabunIT๙" w:hint="cs"/>
          <w:spacing w:val="-4"/>
          <w:sz w:val="32"/>
          <w:szCs w:val="32"/>
          <w:cs/>
          <w:lang w:val="en-GB"/>
        </w:rPr>
        <w:t>คณะอนุกรรมการคุ้มครองผู้บริโภคประจำจังหวัดในการดำเนินการที่เกี่ยวกับการรับเรื่องราวร้องทุกข์ พ.ศ. 2562</w:t>
      </w:r>
    </w:p>
    <w:p w14:paraId="001B454C" w14:textId="77777777" w:rsidR="005217E5" w:rsidRDefault="005217E5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</w:p>
    <w:p w14:paraId="313E1F52" w14:textId="77777777" w:rsidR="005217E5" w:rsidRPr="00170897" w:rsidRDefault="005217E5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</w:p>
    <w:p w14:paraId="130B3DCD" w14:textId="77777777" w:rsidR="005217E5" w:rsidRPr="005217E5" w:rsidRDefault="005217E5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</w:p>
    <w:p w14:paraId="0DBE957D" w14:textId="6379888B" w:rsidR="00170897" w:rsidRPr="00170897" w:rsidRDefault="00170897" w:rsidP="00B21CAF">
      <w:pPr>
        <w:spacing w:after="0" w:line="360" w:lineRule="exact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</w:p>
    <w:sectPr w:rsidR="00170897" w:rsidRPr="00170897" w:rsidSect="0085067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E3A4A"/>
    <w:multiLevelType w:val="hybridMultilevel"/>
    <w:tmpl w:val="79EA7436"/>
    <w:lvl w:ilvl="0" w:tplc="D55E0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666AB"/>
    <w:multiLevelType w:val="hybridMultilevel"/>
    <w:tmpl w:val="08724644"/>
    <w:lvl w:ilvl="0" w:tplc="9F9459A2">
      <w:start w:val="45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F4"/>
    <w:rsid w:val="00015E0E"/>
    <w:rsid w:val="00170897"/>
    <w:rsid w:val="001E46CB"/>
    <w:rsid w:val="00212CB0"/>
    <w:rsid w:val="002E3168"/>
    <w:rsid w:val="0041012F"/>
    <w:rsid w:val="00446839"/>
    <w:rsid w:val="00482ED1"/>
    <w:rsid w:val="005217E5"/>
    <w:rsid w:val="005D767B"/>
    <w:rsid w:val="00742AF2"/>
    <w:rsid w:val="00850676"/>
    <w:rsid w:val="009365B1"/>
    <w:rsid w:val="00A97BF4"/>
    <w:rsid w:val="00B110DD"/>
    <w:rsid w:val="00B21CAF"/>
    <w:rsid w:val="00BA5322"/>
    <w:rsid w:val="00C722A7"/>
    <w:rsid w:val="00CF6C65"/>
    <w:rsid w:val="00E13D8E"/>
    <w:rsid w:val="00EB4444"/>
    <w:rsid w:val="00EE1741"/>
    <w:rsid w:val="00F1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109E7"/>
  <w15:chartTrackingRefBased/>
  <w15:docId w15:val="{012AAB8C-4EEE-447D-B23C-4062C243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F4"/>
    <w:pPr>
      <w:ind w:left="720"/>
      <w:contextualSpacing/>
    </w:pPr>
  </w:style>
  <w:style w:type="table" w:styleId="a4">
    <w:name w:val="Table Grid"/>
    <w:basedOn w:val="a1"/>
    <w:uiPriority w:val="39"/>
    <w:rsid w:val="00F16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natee namchan</dc:creator>
  <cp:keywords/>
  <dc:description/>
  <cp:lastModifiedBy>WINDOWS10</cp:lastModifiedBy>
  <cp:revision>2</cp:revision>
  <cp:lastPrinted>2024-02-05T05:15:00Z</cp:lastPrinted>
  <dcterms:created xsi:type="dcterms:W3CDTF">2024-04-18T03:39:00Z</dcterms:created>
  <dcterms:modified xsi:type="dcterms:W3CDTF">2024-04-18T03:39:00Z</dcterms:modified>
</cp:coreProperties>
</file>